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W w:w="14507" w:type="dxa"/>
        <w:tblLook w:val="04A0" w:firstRow="1" w:lastRow="0" w:firstColumn="1" w:lastColumn="0" w:noHBand="0" w:noVBand="1"/>
      </w:tblPr>
      <w:tblGrid>
        <w:gridCol w:w="1980"/>
        <w:gridCol w:w="2410"/>
        <w:gridCol w:w="2646"/>
        <w:gridCol w:w="6"/>
        <w:gridCol w:w="2404"/>
        <w:gridCol w:w="6"/>
        <w:gridCol w:w="2403"/>
        <w:gridCol w:w="6"/>
        <w:gridCol w:w="2640"/>
        <w:gridCol w:w="6"/>
      </w:tblGrid>
      <w:tr w:rsidR="00EC5365" w:rsidRPr="00ED40A3" w14:paraId="192C8701" w14:textId="77777777" w:rsidTr="007112E2">
        <w:trPr>
          <w:trHeight w:val="839"/>
        </w:trPr>
        <w:tc>
          <w:tcPr>
            <w:tcW w:w="14507" w:type="dxa"/>
            <w:gridSpan w:val="10"/>
            <w:vAlign w:val="center"/>
          </w:tcPr>
          <w:p w14:paraId="5E9F1D1B" w14:textId="696372EF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TUẦN </w:t>
            </w:r>
            <w:r w:rsidR="00404459"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ngày </w:t>
            </w:r>
            <w:r w:rsidR="0029554C"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04459"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</w:t>
            </w:r>
            <w:r w:rsidR="0029554C"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04459"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/2024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</w:t>
            </w:r>
            <w:r w:rsidR="00404459"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29554C"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4459"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/01/202</w:t>
            </w:r>
            <w:r w:rsidR="0029554C"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C5365" w:rsidRPr="00ED40A3" w14:paraId="54A10308" w14:textId="77777777" w:rsidTr="007112E2">
        <w:trPr>
          <w:trHeight w:val="608"/>
        </w:trPr>
        <w:tc>
          <w:tcPr>
            <w:tcW w:w="1980" w:type="dxa"/>
            <w:vAlign w:val="center"/>
          </w:tcPr>
          <w:p w14:paraId="5C43DDF2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32A669AD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652" w:type="dxa"/>
            <w:gridSpan w:val="2"/>
            <w:vAlign w:val="center"/>
          </w:tcPr>
          <w:p w14:paraId="3530E6BE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gridSpan w:val="2"/>
            <w:vAlign w:val="center"/>
          </w:tcPr>
          <w:p w14:paraId="3010D925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gridSpan w:val="2"/>
            <w:vAlign w:val="center"/>
          </w:tcPr>
          <w:p w14:paraId="11673D48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gridSpan w:val="2"/>
            <w:vAlign w:val="center"/>
          </w:tcPr>
          <w:p w14:paraId="40A6A8A8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C21A22" w:rsidRPr="00ED40A3" w14:paraId="7951A69B" w14:textId="77777777" w:rsidTr="007112E2">
        <w:trPr>
          <w:trHeight w:val="1394"/>
        </w:trPr>
        <w:tc>
          <w:tcPr>
            <w:tcW w:w="1980" w:type="dxa"/>
            <w:vAlign w:val="center"/>
          </w:tcPr>
          <w:p w14:paraId="3FFE271E" w14:textId="48B2BB3B" w:rsidR="00C21A22" w:rsidRPr="00ED40A3" w:rsidRDefault="007112E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410" w:type="dxa"/>
          </w:tcPr>
          <w:p w14:paraId="7DA43DEA" w14:textId="1193A740" w:rsidR="00C21A2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ngày thứ 7 và chủ nhật vừa qua của bé</w:t>
            </w:r>
          </w:p>
        </w:tc>
        <w:tc>
          <w:tcPr>
            <w:tcW w:w="2652" w:type="dxa"/>
            <w:gridSpan w:val="2"/>
          </w:tcPr>
          <w:p w14:paraId="08D73251" w14:textId="797A54B5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Trẻ biết vâng lời, giúp đỡ bố mẹ, cô giáo những việc vừa sức</w:t>
            </w:r>
            <w:r w:rsidRPr="00ED40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42B1F37D" w14:textId="04D63795" w:rsidR="00C21A22" w:rsidRPr="00ED40A3" w:rsidRDefault="00C21A22" w:rsidP="00C21A2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lễ phép, chủ động và tự tin trong giao tiếp phù hợp với tình huống</w:t>
            </w:r>
          </w:p>
          <w:p w14:paraId="3FD6E6BD" w14:textId="77777777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7864A3D0" w14:textId="185E02FC" w:rsidR="00C21A22" w:rsidRPr="00ED40A3" w:rsidRDefault="007112E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Trẻ biết quan tâm, chia sẻ, giúp đỡ bạn, biết nhận xét và tỏ thái độ với hành vi “đúng - sai”, “tốt- xấu“</w:t>
            </w:r>
          </w:p>
        </w:tc>
        <w:tc>
          <w:tcPr>
            <w:tcW w:w="2646" w:type="dxa"/>
            <w:gridSpan w:val="2"/>
          </w:tcPr>
          <w:p w14:paraId="47ED653D" w14:textId="3ECAFBD1" w:rsidR="00C21A22" w:rsidRPr="00ED40A3" w:rsidRDefault="007112E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 bài hát “Em yêu cây xanh”</w:t>
            </w:r>
          </w:p>
        </w:tc>
      </w:tr>
      <w:tr w:rsidR="007112E2" w:rsidRPr="00ED40A3" w14:paraId="46A97B86" w14:textId="77777777" w:rsidTr="007112E2">
        <w:trPr>
          <w:trHeight w:val="1394"/>
        </w:trPr>
        <w:tc>
          <w:tcPr>
            <w:tcW w:w="1980" w:type="dxa"/>
            <w:vAlign w:val="center"/>
          </w:tcPr>
          <w:p w14:paraId="4E9E976D" w14:textId="11EA42D3" w:rsidR="007112E2" w:rsidRPr="00ED40A3" w:rsidRDefault="007112E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527" w:type="dxa"/>
            <w:gridSpan w:val="9"/>
            <w:vAlign w:val="center"/>
          </w:tcPr>
          <w:p w14:paraId="1286564D" w14:textId="5AF4EAB4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Chạy nâng cao đùi.</w:t>
            </w:r>
          </w:p>
        </w:tc>
      </w:tr>
      <w:tr w:rsidR="007112E2" w:rsidRPr="00ED40A3" w14:paraId="73DF63DC" w14:textId="77777777" w:rsidTr="007112E2">
        <w:trPr>
          <w:gridAfter w:val="1"/>
          <w:wAfter w:w="6" w:type="dxa"/>
          <w:trHeight w:val="1408"/>
        </w:trPr>
        <w:tc>
          <w:tcPr>
            <w:tcW w:w="1980" w:type="dxa"/>
            <w:vMerge w:val="restart"/>
            <w:vAlign w:val="center"/>
          </w:tcPr>
          <w:p w14:paraId="5F9BC826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061D42AF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thức:</w:t>
            </w:r>
          </w:p>
          <w:p w14:paraId="3C9566E8" w14:textId="7557F8A3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 số loài hoa</w:t>
            </w:r>
          </w:p>
        </w:tc>
        <w:tc>
          <w:tcPr>
            <w:tcW w:w="2646" w:type="dxa"/>
          </w:tcPr>
          <w:p w14:paraId="2E97CE8A" w14:textId="77777777" w:rsidR="007112E2" w:rsidRPr="00ED40A3" w:rsidRDefault="007112E2" w:rsidP="007112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hình:</w:t>
            </w:r>
          </w:p>
          <w:p w14:paraId="10DB5296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Xé dán vòng cung</w:t>
            </w:r>
          </w:p>
          <w:p w14:paraId="2142B53F" w14:textId="0780DE15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(theo đề tài)</w:t>
            </w:r>
          </w:p>
        </w:tc>
        <w:tc>
          <w:tcPr>
            <w:tcW w:w="2410" w:type="dxa"/>
            <w:gridSpan w:val="2"/>
          </w:tcPr>
          <w:p w14:paraId="303AFA99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26397308" w14:textId="61AC99B8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Vận động theo bài hát “em yêu cây xanh”</w:t>
            </w:r>
          </w:p>
        </w:tc>
        <w:tc>
          <w:tcPr>
            <w:tcW w:w="2409" w:type="dxa"/>
            <w:gridSpan w:val="2"/>
          </w:tcPr>
          <w:p w14:paraId="371C7EF5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Làm quen chữ viết</w:t>
            </w:r>
          </w:p>
          <w:p w14:paraId="3E647FB0" w14:textId="5B3F3D71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chữ h, chữ t</w:t>
            </w:r>
          </w:p>
        </w:tc>
        <w:tc>
          <w:tcPr>
            <w:tcW w:w="2646" w:type="dxa"/>
            <w:gridSpan w:val="2"/>
          </w:tcPr>
          <w:p w14:paraId="38781838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  <w:p w14:paraId="3C6B1A5E" w14:textId="7245EBD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 trúng bằng 1 tay - đích đứng (xa 2 m x cao 1,5 m)</w:t>
            </w:r>
          </w:p>
        </w:tc>
      </w:tr>
      <w:tr w:rsidR="007112E2" w:rsidRPr="00ED40A3" w14:paraId="38850A18" w14:textId="77777777" w:rsidTr="007112E2">
        <w:trPr>
          <w:gridAfter w:val="1"/>
          <w:wAfter w:w="6" w:type="dxa"/>
        </w:trPr>
        <w:tc>
          <w:tcPr>
            <w:tcW w:w="1980" w:type="dxa"/>
            <w:vMerge/>
            <w:vAlign w:val="center"/>
          </w:tcPr>
          <w:p w14:paraId="5C06D559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15827C" w14:textId="0BD80B88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43B8B5E" w14:textId="066A4B00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 tục hoàn thành sản phẩm trong giờ tạo hình.</w:t>
            </w:r>
          </w:p>
        </w:tc>
        <w:tc>
          <w:tcPr>
            <w:tcW w:w="2410" w:type="dxa"/>
            <w:gridSpan w:val="2"/>
          </w:tcPr>
          <w:p w14:paraId="0C59C530" w14:textId="4D722D26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  <w:gridSpan w:val="2"/>
          </w:tcPr>
          <w:p w14:paraId="2424F9FC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Thực hiện bài tập </w:t>
            </w:r>
          </w:p>
          <w:p w14:paraId="6AEE7024" w14:textId="3996FB89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 cái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</w:p>
        </w:tc>
        <w:tc>
          <w:tcPr>
            <w:tcW w:w="2646" w:type="dxa"/>
            <w:gridSpan w:val="2"/>
          </w:tcPr>
          <w:p w14:paraId="58510DA3" w14:textId="56B2FB8E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365" w:rsidRPr="00ED40A3" w14:paraId="76DF39FB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62E1196D" w14:textId="77777777" w:rsidR="00EC5365" w:rsidRPr="00ED40A3" w:rsidRDefault="00000000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410" w:type="dxa"/>
          </w:tcPr>
          <w:p w14:paraId="63DFA7B2" w14:textId="77777777" w:rsidR="00CE7E0E" w:rsidRPr="00ED40A3" w:rsidRDefault="00CE7E0E" w:rsidP="00CE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16314656" w14:textId="77777777" w:rsidR="00CE7E0E" w:rsidRPr="00ED40A3" w:rsidRDefault="00CE7E0E" w:rsidP="00CE7E0E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D2B835E" w14:textId="77777777" w:rsidR="00CE7E0E" w:rsidRPr="00ED40A3" w:rsidRDefault="00CE7E0E" w:rsidP="00CE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4CDFC984" w14:textId="40429B1B" w:rsidR="007112E2" w:rsidRPr="00ED40A3" w:rsidRDefault="007112E2" w:rsidP="00CE7E0E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Chỉ số 67: Sử dụng các loại câu khác nhau trong giao tiếp</w:t>
            </w:r>
            <w:r w:rsidRPr="00ED40A3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.</w:t>
            </w:r>
          </w:p>
          <w:p w14:paraId="40196DEF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80ED" w14:textId="77777777" w:rsidR="00CE7E0E" w:rsidRPr="00ED40A3" w:rsidRDefault="00CE7E0E" w:rsidP="00C21A2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  <w:p w14:paraId="5A39B014" w14:textId="5B1ECD03" w:rsidR="00CE7E0E" w:rsidRPr="00ED40A3" w:rsidRDefault="00CE7E0E" w:rsidP="00CE7E0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Cs/>
                <w:color w:val="FD87DB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-Trẻ biết đặc điểm, ích lợi và tác hại của cây, hoa, quả.</w:t>
            </w:r>
            <w:r w:rsidRPr="00ED40A3">
              <w:rPr>
                <w:rFonts w:ascii="Times New Roman" w:hAnsi="Times New Roman" w:cs="Times New Roman"/>
                <w:b/>
                <w:iCs/>
                <w:color w:val="FD87DB"/>
                <w:sz w:val="28"/>
                <w:szCs w:val="28"/>
                <w:lang w:val="pt-BR"/>
              </w:rPr>
              <w:t xml:space="preserve"> </w:t>
            </w:r>
          </w:p>
          <w:p w14:paraId="1DAAA4A8" w14:textId="4E1298D1" w:rsidR="00CE7E0E" w:rsidRPr="00ED40A3" w:rsidRDefault="00CE7E0E" w:rsidP="007112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b/>
                <w:iCs/>
                <w:color w:val="FD87DB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so sánh sự  khác nhau và giống nhau của một số cây, hoa, quả</w:t>
            </w:r>
          </w:p>
        </w:tc>
        <w:tc>
          <w:tcPr>
            <w:tcW w:w="2646" w:type="dxa"/>
          </w:tcPr>
          <w:p w14:paraId="367B94E0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58384E63" w14:textId="77777777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B1B6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1A5286BD" w14:textId="77777777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A2A3C" w14:textId="39116083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CE7E0E" w:rsidRPr="00ED40A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Chỉ số 115. Loại được một đối tượng không cùng nhóm với các đối tượng còn lại;</w:t>
            </w:r>
          </w:p>
          <w:p w14:paraId="562330F0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Góc thư viện: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Chỉ số 64</w:t>
            </w:r>
            <w:r w:rsidRPr="00ED40A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D40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 hiểu nội dung câu chuyện, thơ, đồng dao, ca dao dành cho lứa tuổi của trẻ.</w:t>
            </w:r>
          </w:p>
        </w:tc>
        <w:tc>
          <w:tcPr>
            <w:tcW w:w="2410" w:type="dxa"/>
            <w:gridSpan w:val="2"/>
          </w:tcPr>
          <w:p w14:paraId="1F194BD2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87E6898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7F56A1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742B15EF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5B8D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66C5EF16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5272080A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các loại sách khác nhau.</w:t>
            </w:r>
          </w:p>
          <w:p w14:paraId="7BAB5ACB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7C724EA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2DE018EC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928EF94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027BAC14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94DC179" w14:textId="75D483AC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  <w:p w14:paraId="170421B7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văn học:</w:t>
            </w:r>
            <w:r w:rsidRPr="00ED40A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148E2C65" w14:textId="134B01B6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646" w:type="dxa"/>
            <w:gridSpan w:val="2"/>
          </w:tcPr>
          <w:p w14:paraId="2D49DA09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53E5FB8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EABE28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7C8DD3BA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B42E0CE" w14:textId="7D2682EE" w:rsidR="007112E2" w:rsidRPr="00ED40A3" w:rsidRDefault="00000000" w:rsidP="007112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A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112E2" w:rsidRPr="00ED40A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Chỉ số 99. Nhận ra giai điệu (vui, êm dịu, buồn) của bài hát hoặc bản nhạc;</w:t>
            </w:r>
          </w:p>
          <w:p w14:paraId="6800868C" w14:textId="0FB7117C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368BFD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02A54EAB" w14:textId="77777777" w:rsidR="00EC5365" w:rsidRPr="00ED40A3" w:rsidRDefault="00000000" w:rsidP="00C21A22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học tập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Trẻ biết 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gộp/tách các nhóm đối tượng bằng các cách khác nhau và đếm.</w:t>
            </w:r>
          </w:p>
          <w:p w14:paraId="1AC79D03" w14:textId="77777777" w:rsidR="00EC5365" w:rsidRPr="00ED40A3" w:rsidRDefault="00EC5365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21A22" w:rsidRPr="00ED40A3" w14:paraId="50555271" w14:textId="77777777" w:rsidTr="007112E2">
        <w:trPr>
          <w:gridAfter w:val="1"/>
          <w:wAfter w:w="6" w:type="dxa"/>
          <w:trHeight w:val="1269"/>
        </w:trPr>
        <w:tc>
          <w:tcPr>
            <w:tcW w:w="1980" w:type="dxa"/>
            <w:vAlign w:val="center"/>
          </w:tcPr>
          <w:p w14:paraId="6CC0445F" w14:textId="77777777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410" w:type="dxa"/>
          </w:tcPr>
          <w:p w14:paraId="16E0720F" w14:textId="61B785F1" w:rsidR="00C21A22" w:rsidRPr="00ED40A3" w:rsidRDefault="00CE7E0E" w:rsidP="007112E2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TCDG: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 Dệt vải</w:t>
            </w:r>
          </w:p>
          <w:p w14:paraId="5FE9EBB2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2C03F158" w14:textId="48D3E9A4" w:rsidR="007112E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2E4E831A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11DD5739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4911A6B6" w14:textId="77777777" w:rsidR="007112E2" w:rsidRPr="00103ACE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color w:val="00B050"/>
                <w:spacing w:val="-10"/>
                <w:sz w:val="28"/>
                <w:szCs w:val="28"/>
                <w:lang w:val="pt-BR"/>
              </w:rPr>
            </w:pP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Ném trúng đích </w:t>
            </w: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  <w:t>bằng 1 tay</w:t>
            </w:r>
          </w:p>
          <w:p w14:paraId="686A9368" w14:textId="55505055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692600A5" w14:textId="32F42B2D" w:rsidR="00CE7E0E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71F3A709" w14:textId="53F7BA6B" w:rsidR="00C21A2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 :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Bắt cá.</w:t>
            </w:r>
          </w:p>
          <w:p w14:paraId="01168AE2" w14:textId="77777777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DC15588" w14:textId="77777777" w:rsidR="007112E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0CFB2DEF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1B1DD00A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61C2DB89" w14:textId="77777777" w:rsidR="007112E2" w:rsidRPr="00103ACE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color w:val="00B050"/>
                <w:spacing w:val="-10"/>
                <w:sz w:val="28"/>
                <w:szCs w:val="28"/>
                <w:lang w:val="pt-BR"/>
              </w:rPr>
            </w:pP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Ném trúng đích </w:t>
            </w: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  <w:t>bằng 1 tay</w:t>
            </w:r>
          </w:p>
          <w:p w14:paraId="0B6CF0B0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54BE2A3A" w14:textId="6E7895CB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  <w:gridSpan w:val="2"/>
          </w:tcPr>
          <w:p w14:paraId="1E66D681" w14:textId="03235CEC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vi-VN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Quan sát:</w:t>
            </w:r>
            <w:r w:rsidRPr="00ED40A3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="00CE7E0E"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so sánh sự  khác nhau và giống nhau của một số cây, hoa,</w:t>
            </w:r>
            <w:r w:rsidR="007112E2"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CE7E0E"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quả.</w:t>
            </w:r>
          </w:p>
          <w:p w14:paraId="2BDF66D2" w14:textId="77777777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0F44297D" w14:textId="77777777" w:rsidR="007112E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44F8571C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06329794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5DEDCA67" w14:textId="77777777" w:rsidR="007112E2" w:rsidRPr="00103ACE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color w:val="00B050"/>
                <w:spacing w:val="-10"/>
                <w:sz w:val="28"/>
                <w:szCs w:val="28"/>
                <w:lang w:val="pt-BR"/>
              </w:rPr>
            </w:pP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Ném trúng đích </w:t>
            </w: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  <w:t>bằng 1 tay</w:t>
            </w:r>
          </w:p>
          <w:p w14:paraId="067AAFC2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55C76EC5" w14:textId="625A5152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  <w:gridSpan w:val="2"/>
          </w:tcPr>
          <w:p w14:paraId="5EF159AD" w14:textId="67726983" w:rsidR="00C21A2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ED40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 Dệt vải </w:t>
            </w:r>
          </w:p>
          <w:p w14:paraId="5BA3F74C" w14:textId="77777777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1765F07F" w14:textId="77777777" w:rsidR="007112E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3CC7E89E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5C33BCE1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47E1E884" w14:textId="77777777" w:rsidR="007112E2" w:rsidRPr="00103ACE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color w:val="00B050"/>
                <w:spacing w:val="-10"/>
                <w:sz w:val="28"/>
                <w:szCs w:val="28"/>
                <w:lang w:val="pt-BR"/>
              </w:rPr>
            </w:pP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Ném trúng đích </w:t>
            </w: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  <w:t>bằng 1 tay</w:t>
            </w:r>
          </w:p>
          <w:p w14:paraId="40A1F58E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3408489D" w14:textId="23177832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  <w:gridSpan w:val="2"/>
          </w:tcPr>
          <w:p w14:paraId="4A8E2964" w14:textId="2B46BE1A" w:rsidR="00C21A22" w:rsidRPr="00ED40A3" w:rsidRDefault="00C21A22" w:rsidP="007112E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TCVĐ: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CE7E0E" w:rsidRPr="00ED40A3">
              <w:rPr>
                <w:rFonts w:ascii="Times New Roman" w:hAnsi="Times New Roman" w:cs="Times New Roman"/>
                <w:sz w:val="28"/>
                <w:szCs w:val="28"/>
              </w:rPr>
              <w:t xml:space="preserve"> Bắt cá.</w:t>
            </w:r>
          </w:p>
          <w:p w14:paraId="283CCFDE" w14:textId="4AD6AC55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08F11D27" w14:textId="77777777" w:rsidR="007112E2" w:rsidRPr="00ED40A3" w:rsidRDefault="007112E2" w:rsidP="007112E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24F80FED" w14:textId="77777777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5B87B7C2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00A18451" w14:textId="77777777" w:rsidR="007112E2" w:rsidRPr="00103ACE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color w:val="00B050"/>
                <w:spacing w:val="-10"/>
                <w:sz w:val="28"/>
                <w:szCs w:val="28"/>
                <w:lang w:val="pt-BR"/>
              </w:rPr>
            </w:pP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Ném trúng đích </w:t>
            </w:r>
            <w:r w:rsidRPr="00103ACE">
              <w:rPr>
                <w:rFonts w:ascii="Times New Roman" w:hAnsi="Times New Roman" w:cs="Times New Roman"/>
                <w:color w:val="00B050"/>
                <w:sz w:val="28"/>
                <w:szCs w:val="28"/>
                <w:lang w:val="vi-VN"/>
              </w:rPr>
              <w:t>bằng 1 tay</w:t>
            </w:r>
          </w:p>
          <w:p w14:paraId="4F5DCE0C" w14:textId="77777777" w:rsidR="007112E2" w:rsidRPr="00ED40A3" w:rsidRDefault="007112E2" w:rsidP="007112E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249702DB" w14:textId="566ADBEC" w:rsidR="00C21A22" w:rsidRPr="00ED40A3" w:rsidRDefault="00C21A22" w:rsidP="00C21A2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7112E2" w:rsidRPr="00ED40A3" w14:paraId="70AE79DB" w14:textId="77777777" w:rsidTr="00C32367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6299A841" w14:textId="5FFB60F8" w:rsidR="007112E2" w:rsidRPr="00ED40A3" w:rsidRDefault="007112E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2521" w:type="dxa"/>
            <w:gridSpan w:val="8"/>
          </w:tcPr>
          <w:p w14:paraId="5313F321" w14:textId="77777777" w:rsidR="007112E2" w:rsidRPr="00ED40A3" w:rsidRDefault="007112E2" w:rsidP="00C21A2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có một số hành vi và thói quen tốt trong ăn uống:</w:t>
            </w:r>
            <w:r w:rsidRPr="00ED40A3"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  <w:t xml:space="preserve"> </w:t>
            </w:r>
          </w:p>
          <w:p w14:paraId="3F63178C" w14:textId="77777777" w:rsidR="007112E2" w:rsidRPr="00ED40A3" w:rsidRDefault="007112E2" w:rsidP="00C21A22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Mời cô, mời bạn khi ăn và ăn từ tốn.</w:t>
            </w:r>
          </w:p>
          <w:p w14:paraId="578B388A" w14:textId="77777777" w:rsidR="007112E2" w:rsidRPr="00ED40A3" w:rsidRDefault="007112E2" w:rsidP="00C21A22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  <w:p w14:paraId="4C49A55C" w14:textId="77777777" w:rsidR="007112E2" w:rsidRPr="00ED40A3" w:rsidRDefault="007112E2" w:rsidP="007112E2">
            <w:pPr>
              <w:spacing w:before="120" w:after="120"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ự thay quần, áo khi bị ướt, bẩn và để vào nơi quy định.</w:t>
            </w:r>
          </w:p>
          <w:p w14:paraId="1276BFF3" w14:textId="4DFC7603" w:rsidR="007112E2" w:rsidRPr="00ED40A3" w:rsidRDefault="007112E2" w:rsidP="007112E2">
            <w:pPr>
              <w:spacing w:before="120"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ệ sinh răng miệng: sau khi ăn hoặc trước khi đi ngủ, sáng ngủ dậy</w:t>
            </w:r>
          </w:p>
        </w:tc>
      </w:tr>
      <w:tr w:rsidR="007112E2" w:rsidRPr="00ED40A3" w14:paraId="0DC540AA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763AE89C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410" w:type="dxa"/>
            <w:vMerge w:val="restart"/>
          </w:tcPr>
          <w:p w14:paraId="4CFAA367" w14:textId="107B177A" w:rsidR="007112E2" w:rsidRPr="00ED40A3" w:rsidRDefault="007112E2" w:rsidP="007112E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phân loại được các loại cây, hoa, quả, con vật theo 2 - 3 dấu hiệu.</w:t>
            </w:r>
          </w:p>
        </w:tc>
        <w:tc>
          <w:tcPr>
            <w:tcW w:w="2646" w:type="dxa"/>
          </w:tcPr>
          <w:p w14:paraId="465B94A3" w14:textId="32D9C1D3" w:rsidR="007112E2" w:rsidRPr="00ED40A3" w:rsidRDefault="007112E2" w:rsidP="007112E2">
            <w:pPr>
              <w:spacing w:before="120" w:after="120" w:line="259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57</w:t>
            </w:r>
            <w:r w:rsidRPr="00ED40A3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. Có hành vi bảo vệ môi trường trong sinh hoạt hàng ngày.</w:t>
            </w:r>
          </w:p>
        </w:tc>
        <w:tc>
          <w:tcPr>
            <w:tcW w:w="2410" w:type="dxa"/>
            <w:gridSpan w:val="2"/>
            <w:vMerge w:val="restart"/>
          </w:tcPr>
          <w:p w14:paraId="73D42663" w14:textId="77777777" w:rsidR="007112E2" w:rsidRPr="00ED40A3" w:rsidRDefault="007112E2" w:rsidP="007112E2">
            <w:pPr>
              <w:spacing w:before="120" w:after="120" w:line="259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 nắng đội mũ; đi tất, mặc áo ấm khi trời lạnh.</w:t>
            </w:r>
          </w:p>
          <w:p w14:paraId="476B7CF4" w14:textId="451B141E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  <w:gridSpan w:val="2"/>
          </w:tcPr>
          <w:p w14:paraId="01A5840C" w14:textId="7AB3BD46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Trẻ nghe kể chuyện, đọc thơ, ca dao, đồng dao phù hợp với độ tuổi.</w:t>
            </w:r>
          </w:p>
        </w:tc>
        <w:tc>
          <w:tcPr>
            <w:tcW w:w="2646" w:type="dxa"/>
            <w:gridSpan w:val="2"/>
            <w:vMerge w:val="restart"/>
          </w:tcPr>
          <w:p w14:paraId="0CACBB54" w14:textId="60215AF3" w:rsidR="007112E2" w:rsidRPr="00ED40A3" w:rsidRDefault="007112E2" w:rsidP="007112E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ói với người lớn khi bị đau, chảy máu hoặc sốt....</w:t>
            </w:r>
          </w:p>
          <w:p w14:paraId="45C766F3" w14:textId="5F3CFCF6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112E2" w:rsidRPr="00ED40A3" w14:paraId="3A7F78DD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580AFCE9" w14:textId="77777777" w:rsidR="007112E2" w:rsidRPr="00ED40A3" w:rsidRDefault="007112E2" w:rsidP="007112E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955BA6" w14:textId="141EA1C2" w:rsidR="007112E2" w:rsidRPr="00ED40A3" w:rsidRDefault="007112E2" w:rsidP="007112E2">
            <w:pPr>
              <w:spacing w:before="120"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4E9C373" w14:textId="3028AD0F" w:rsidR="007112E2" w:rsidRPr="00ED40A3" w:rsidRDefault="007112E2" w:rsidP="007112E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-Trẻ quan sát, phán đoán mối liên hệ đơn giản giữa con vật, cây với môi trường sống.</w:t>
            </w:r>
          </w:p>
        </w:tc>
        <w:tc>
          <w:tcPr>
            <w:tcW w:w="2410" w:type="dxa"/>
            <w:gridSpan w:val="2"/>
            <w:vMerge/>
          </w:tcPr>
          <w:p w14:paraId="26FBEBF2" w14:textId="77777777" w:rsidR="007112E2" w:rsidRPr="00ED40A3" w:rsidRDefault="007112E2" w:rsidP="007112E2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ind w:left="271" w:hanging="218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29975C3C" w14:textId="18617EAD" w:rsidR="007112E2" w:rsidRPr="00ED40A3" w:rsidRDefault="007112E2" w:rsidP="007112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ED40A3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Đặt yêu cầu trẻ tìm chữ h và chữ t có ở nhà để lần sau vào lớp kể cho bạn và cô cùng nghe</w:t>
            </w:r>
          </w:p>
        </w:tc>
        <w:tc>
          <w:tcPr>
            <w:tcW w:w="2646" w:type="dxa"/>
            <w:gridSpan w:val="2"/>
            <w:vMerge/>
          </w:tcPr>
          <w:p w14:paraId="2EBA41EA" w14:textId="77777777" w:rsidR="007112E2" w:rsidRPr="00ED40A3" w:rsidRDefault="007112E2" w:rsidP="007112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0000FF"/>
                <w:spacing w:val="-8"/>
                <w:sz w:val="28"/>
                <w:szCs w:val="28"/>
                <w:lang w:val="vi-VN"/>
              </w:rPr>
            </w:pPr>
          </w:p>
        </w:tc>
      </w:tr>
      <w:tr w:rsidR="00C21A22" w:rsidRPr="00ED40A3" w14:paraId="0D69B9E9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71496213" w14:textId="6A32D297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Tình trạng sức khỏe trẻ</w:t>
            </w:r>
          </w:p>
        </w:tc>
        <w:tc>
          <w:tcPr>
            <w:tcW w:w="2410" w:type="dxa"/>
          </w:tcPr>
          <w:p w14:paraId="27445EF3" w14:textId="268E33BE" w:rsidR="00C21A22" w:rsidRPr="00ED40A3" w:rsidRDefault="00C21A22" w:rsidP="00C21A2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646" w:type="dxa"/>
          </w:tcPr>
          <w:p w14:paraId="04FB676C" w14:textId="6C1E50A0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10" w:type="dxa"/>
            <w:gridSpan w:val="2"/>
          </w:tcPr>
          <w:p w14:paraId="3BBB573A" w14:textId="7F86A96A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1D0E205E" w14:textId="0F35017C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46" w:type="dxa"/>
            <w:gridSpan w:val="2"/>
          </w:tcPr>
          <w:p w14:paraId="41FC76E3" w14:textId="752B0A3F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C21A22" w:rsidRPr="00ED40A3" w14:paraId="61E4CF48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6B929445" w14:textId="461A514C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410" w:type="dxa"/>
          </w:tcPr>
          <w:p w14:paraId="714F034A" w14:textId="77777777" w:rsidR="00C21A22" w:rsidRPr="00ED40A3" w:rsidRDefault="00C21A22" w:rsidP="00C21A2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F3E2132" w14:textId="66173193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10" w:type="dxa"/>
            <w:gridSpan w:val="2"/>
          </w:tcPr>
          <w:p w14:paraId="0D8C69FD" w14:textId="77777777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ECAB4E6" w14:textId="6207F38C" w:rsidR="00C21A22" w:rsidRPr="00ED40A3" w:rsidRDefault="00C21A22" w:rsidP="00C21A22">
            <w:pPr>
              <w:spacing w:before="120" w:line="27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218AB8EB" w14:textId="77777777" w:rsidR="00C21A22" w:rsidRPr="00ED40A3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C21A22" w:rsidRPr="007112E2" w14:paraId="0EF46BE4" w14:textId="77777777" w:rsidTr="007112E2">
        <w:trPr>
          <w:gridAfter w:val="1"/>
          <w:wAfter w:w="6" w:type="dxa"/>
        </w:trPr>
        <w:tc>
          <w:tcPr>
            <w:tcW w:w="1980" w:type="dxa"/>
            <w:vAlign w:val="center"/>
          </w:tcPr>
          <w:p w14:paraId="2AEFD3EF" w14:textId="69C66F78" w:rsidR="00C21A22" w:rsidRPr="007112E2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A3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410" w:type="dxa"/>
          </w:tcPr>
          <w:p w14:paraId="4DA23C1F" w14:textId="77777777" w:rsidR="00C21A22" w:rsidRPr="007112E2" w:rsidRDefault="00C21A22" w:rsidP="00C21A2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646" w:type="dxa"/>
          </w:tcPr>
          <w:p w14:paraId="63E94D9C" w14:textId="5DD9194D" w:rsidR="00C21A22" w:rsidRPr="007112E2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10" w:type="dxa"/>
            <w:gridSpan w:val="2"/>
          </w:tcPr>
          <w:p w14:paraId="085341D3" w14:textId="77777777" w:rsidR="00C21A22" w:rsidRPr="007112E2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D11018F" w14:textId="7F4A3B7D" w:rsidR="00C21A22" w:rsidRPr="007112E2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1075B6D9" w14:textId="22D5CDF0" w:rsidR="00C21A22" w:rsidRPr="007112E2" w:rsidRDefault="00C21A22" w:rsidP="00C21A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A99A06A" w14:textId="77777777" w:rsidR="00EC5365" w:rsidRPr="007112E2" w:rsidRDefault="00EC5365" w:rsidP="00C21A22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EBA1" w14:textId="77777777" w:rsidR="00EC5365" w:rsidRPr="007112E2" w:rsidRDefault="00EC5365" w:rsidP="00C21A22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487B79B2" w14:textId="77777777" w:rsidR="00EC5365" w:rsidRPr="007112E2" w:rsidRDefault="00EC5365" w:rsidP="00C21A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C5365" w:rsidRPr="007112E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4574"/>
    <w:multiLevelType w:val="multilevel"/>
    <w:tmpl w:val="91389E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3AF8"/>
    <w:multiLevelType w:val="multilevel"/>
    <w:tmpl w:val="58073A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75540">
    <w:abstractNumId w:val="3"/>
  </w:num>
  <w:num w:numId="2" w16cid:durableId="1091585154">
    <w:abstractNumId w:val="0"/>
  </w:num>
  <w:num w:numId="3" w16cid:durableId="981160853">
    <w:abstractNumId w:val="2"/>
  </w:num>
  <w:num w:numId="4" w16cid:durableId="1080911660">
    <w:abstractNumId w:val="1"/>
  </w:num>
  <w:num w:numId="5" w16cid:durableId="2022776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0914ED"/>
    <w:rsid w:val="000B5A69"/>
    <w:rsid w:val="000E6F61"/>
    <w:rsid w:val="00103ACE"/>
    <w:rsid w:val="001879AA"/>
    <w:rsid w:val="0029554C"/>
    <w:rsid w:val="003036EA"/>
    <w:rsid w:val="00383579"/>
    <w:rsid w:val="00404459"/>
    <w:rsid w:val="004D7BA5"/>
    <w:rsid w:val="006A025B"/>
    <w:rsid w:val="007112E2"/>
    <w:rsid w:val="007609DE"/>
    <w:rsid w:val="00AA1CBF"/>
    <w:rsid w:val="00BA602D"/>
    <w:rsid w:val="00BE180F"/>
    <w:rsid w:val="00C21A22"/>
    <w:rsid w:val="00C4697A"/>
    <w:rsid w:val="00CE7E0E"/>
    <w:rsid w:val="00EC5365"/>
    <w:rsid w:val="00ED40A3"/>
    <w:rsid w:val="08CA40F0"/>
    <w:rsid w:val="0F333347"/>
    <w:rsid w:val="1FD15F7C"/>
    <w:rsid w:val="380914ED"/>
    <w:rsid w:val="3D63252E"/>
    <w:rsid w:val="481761B6"/>
    <w:rsid w:val="6C0F339A"/>
    <w:rsid w:val="7D3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5BBA"/>
  <w15:docId w15:val="{BAFE86D6-AF87-41DD-B2C7-D3BDFBD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E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unhideWhenUsed/>
    <w:rsid w:val="006A025B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2024-12-15T06:09:00Z</dcterms:created>
  <dcterms:modified xsi:type="dcterms:W3CDTF">2024-12-29T12:36:00Z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